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9402D" w14:textId="77777777" w:rsidR="009057D5" w:rsidRPr="00005A9F" w:rsidRDefault="009057D5" w:rsidP="00005A9F">
      <w:pPr>
        <w:spacing w:line="480" w:lineRule="auto"/>
        <w:jc w:val="center"/>
        <w:rPr>
          <w:rFonts w:ascii="Times New Roman" w:hAnsi="Times New Roman" w:cs="Times New Roman"/>
          <w:sz w:val="24"/>
          <w:szCs w:val="24"/>
        </w:rPr>
      </w:pPr>
    </w:p>
    <w:p w14:paraId="3AEDBF73" w14:textId="77777777" w:rsidR="009057D5" w:rsidRPr="00005A9F" w:rsidRDefault="009057D5" w:rsidP="00005A9F">
      <w:pPr>
        <w:spacing w:line="480" w:lineRule="auto"/>
        <w:jc w:val="center"/>
        <w:rPr>
          <w:rFonts w:ascii="Times New Roman" w:hAnsi="Times New Roman" w:cs="Times New Roman"/>
          <w:sz w:val="24"/>
          <w:szCs w:val="24"/>
        </w:rPr>
      </w:pPr>
    </w:p>
    <w:p w14:paraId="38DDEB90" w14:textId="77777777" w:rsidR="009057D5" w:rsidRPr="00005A9F" w:rsidRDefault="009057D5" w:rsidP="00005A9F">
      <w:pPr>
        <w:spacing w:line="480" w:lineRule="auto"/>
        <w:jc w:val="center"/>
        <w:rPr>
          <w:rFonts w:ascii="Times New Roman" w:hAnsi="Times New Roman" w:cs="Times New Roman"/>
          <w:sz w:val="24"/>
          <w:szCs w:val="24"/>
        </w:rPr>
      </w:pPr>
    </w:p>
    <w:p w14:paraId="615AE8BB" w14:textId="5C94F9C2" w:rsidR="009057D5" w:rsidRDefault="009057D5" w:rsidP="00005A9F">
      <w:pPr>
        <w:spacing w:line="480" w:lineRule="auto"/>
        <w:jc w:val="center"/>
        <w:rPr>
          <w:rFonts w:ascii="Times New Roman" w:hAnsi="Times New Roman" w:cs="Times New Roman"/>
          <w:sz w:val="24"/>
          <w:szCs w:val="24"/>
        </w:rPr>
      </w:pPr>
    </w:p>
    <w:p w14:paraId="5A3E60DD" w14:textId="77777777" w:rsidR="00005A9F" w:rsidRPr="00005A9F" w:rsidRDefault="00005A9F" w:rsidP="00005A9F">
      <w:pPr>
        <w:spacing w:line="480" w:lineRule="auto"/>
        <w:jc w:val="center"/>
        <w:rPr>
          <w:rFonts w:ascii="Times New Roman" w:hAnsi="Times New Roman" w:cs="Times New Roman"/>
          <w:sz w:val="24"/>
          <w:szCs w:val="24"/>
        </w:rPr>
      </w:pPr>
    </w:p>
    <w:p w14:paraId="326EE9F4" w14:textId="77777777" w:rsidR="009057D5" w:rsidRPr="00005A9F" w:rsidRDefault="009057D5" w:rsidP="00005A9F">
      <w:pPr>
        <w:spacing w:line="480" w:lineRule="auto"/>
        <w:jc w:val="center"/>
        <w:rPr>
          <w:rFonts w:ascii="Times New Roman" w:hAnsi="Times New Roman" w:cs="Times New Roman"/>
          <w:sz w:val="24"/>
          <w:szCs w:val="24"/>
        </w:rPr>
      </w:pPr>
    </w:p>
    <w:p w14:paraId="576D6B41" w14:textId="779F3987" w:rsidR="00D00763" w:rsidRPr="00005A9F" w:rsidRDefault="00371B9A" w:rsidP="00005A9F">
      <w:pPr>
        <w:spacing w:line="480" w:lineRule="auto"/>
        <w:jc w:val="center"/>
        <w:rPr>
          <w:rFonts w:ascii="Times New Roman" w:hAnsi="Times New Roman" w:cs="Times New Roman"/>
          <w:sz w:val="24"/>
          <w:szCs w:val="24"/>
        </w:rPr>
      </w:pPr>
      <w:r w:rsidRPr="00005A9F">
        <w:rPr>
          <w:rFonts w:ascii="Times New Roman" w:hAnsi="Times New Roman" w:cs="Times New Roman"/>
          <w:sz w:val="24"/>
          <w:szCs w:val="24"/>
        </w:rPr>
        <w:t xml:space="preserve">Second and Third Parts: </w:t>
      </w:r>
      <w:r w:rsidR="00B83A28" w:rsidRPr="00005A9F">
        <w:rPr>
          <w:rFonts w:ascii="Times New Roman" w:hAnsi="Times New Roman" w:cs="Times New Roman"/>
          <w:sz w:val="24"/>
          <w:szCs w:val="24"/>
        </w:rPr>
        <w:t>Revised Directions</w:t>
      </w:r>
      <w:r w:rsidRPr="00005A9F">
        <w:rPr>
          <w:rFonts w:ascii="Times New Roman" w:hAnsi="Times New Roman" w:cs="Times New Roman"/>
          <w:sz w:val="24"/>
          <w:szCs w:val="24"/>
        </w:rPr>
        <w:t xml:space="preserve"> and Explanations</w:t>
      </w:r>
    </w:p>
    <w:p w14:paraId="04F8A69A" w14:textId="101F9FE8" w:rsidR="00987D91" w:rsidRPr="00005A9F" w:rsidRDefault="00987D91" w:rsidP="00005A9F">
      <w:pPr>
        <w:spacing w:line="480" w:lineRule="auto"/>
        <w:jc w:val="center"/>
        <w:rPr>
          <w:rFonts w:ascii="Times New Roman" w:hAnsi="Times New Roman" w:cs="Times New Roman"/>
          <w:sz w:val="24"/>
          <w:szCs w:val="24"/>
        </w:rPr>
      </w:pPr>
      <w:r w:rsidRPr="00005A9F">
        <w:rPr>
          <w:rFonts w:ascii="Times New Roman" w:hAnsi="Times New Roman" w:cs="Times New Roman"/>
          <w:sz w:val="24"/>
          <w:szCs w:val="24"/>
        </w:rPr>
        <w:t>Student’s Name</w:t>
      </w:r>
    </w:p>
    <w:p w14:paraId="28464C11" w14:textId="533C1349" w:rsidR="00987D91" w:rsidRPr="00005A9F" w:rsidRDefault="00987D91" w:rsidP="00005A9F">
      <w:pPr>
        <w:spacing w:line="480" w:lineRule="auto"/>
        <w:jc w:val="center"/>
        <w:rPr>
          <w:rFonts w:ascii="Times New Roman" w:hAnsi="Times New Roman" w:cs="Times New Roman"/>
          <w:sz w:val="24"/>
          <w:szCs w:val="24"/>
        </w:rPr>
      </w:pPr>
      <w:r w:rsidRPr="00005A9F">
        <w:rPr>
          <w:rFonts w:ascii="Times New Roman" w:hAnsi="Times New Roman" w:cs="Times New Roman"/>
          <w:sz w:val="24"/>
          <w:szCs w:val="24"/>
        </w:rPr>
        <w:t>Institutional Affiliations</w:t>
      </w:r>
    </w:p>
    <w:p w14:paraId="25702660" w14:textId="77777777" w:rsidR="00005A9F" w:rsidRDefault="00005A9F" w:rsidP="00005A9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BCBE8C" w14:textId="635DED94" w:rsidR="00987D91" w:rsidRPr="00005A9F" w:rsidRDefault="00987D91" w:rsidP="00005A9F">
      <w:pPr>
        <w:spacing w:line="480" w:lineRule="auto"/>
        <w:jc w:val="center"/>
        <w:rPr>
          <w:rFonts w:ascii="Times New Roman" w:hAnsi="Times New Roman" w:cs="Times New Roman"/>
          <w:sz w:val="24"/>
          <w:szCs w:val="24"/>
        </w:rPr>
      </w:pPr>
      <w:r w:rsidRPr="00005A9F">
        <w:rPr>
          <w:rFonts w:ascii="Times New Roman" w:hAnsi="Times New Roman" w:cs="Times New Roman"/>
          <w:sz w:val="24"/>
          <w:szCs w:val="24"/>
        </w:rPr>
        <w:lastRenderedPageBreak/>
        <w:t>Second and Third Parts: Revised Directions and Explanations</w:t>
      </w:r>
    </w:p>
    <w:p w14:paraId="0FD12FC1" w14:textId="517BA855" w:rsidR="00987D91" w:rsidRPr="00005A9F" w:rsidRDefault="00987D91" w:rsidP="00005A9F">
      <w:pPr>
        <w:spacing w:line="480" w:lineRule="auto"/>
        <w:jc w:val="center"/>
        <w:rPr>
          <w:rFonts w:ascii="Times New Roman" w:hAnsi="Times New Roman" w:cs="Times New Roman"/>
          <w:b/>
          <w:bCs/>
          <w:sz w:val="24"/>
          <w:szCs w:val="24"/>
        </w:rPr>
      </w:pPr>
      <w:r w:rsidRPr="00005A9F">
        <w:rPr>
          <w:rFonts w:ascii="Times New Roman" w:hAnsi="Times New Roman" w:cs="Times New Roman"/>
          <w:b/>
          <w:bCs/>
          <w:sz w:val="24"/>
          <w:szCs w:val="24"/>
        </w:rPr>
        <w:t>Second Part: Revised Directions</w:t>
      </w:r>
    </w:p>
    <w:p w14:paraId="18A3DCA0" w14:textId="186A253E" w:rsidR="00B07A2C" w:rsidRPr="00005A9F" w:rsidRDefault="00B07A2C" w:rsidP="00005A9F">
      <w:pPr>
        <w:spacing w:line="480" w:lineRule="auto"/>
        <w:ind w:firstLine="720"/>
        <w:rPr>
          <w:rFonts w:ascii="Times New Roman" w:hAnsi="Times New Roman" w:cs="Times New Roman"/>
          <w:sz w:val="24"/>
          <w:szCs w:val="24"/>
        </w:rPr>
      </w:pPr>
      <w:r w:rsidRPr="00005A9F">
        <w:rPr>
          <w:rFonts w:ascii="Times New Roman" w:hAnsi="Times New Roman" w:cs="Times New Roman"/>
          <w:sz w:val="24"/>
          <w:szCs w:val="24"/>
        </w:rPr>
        <w:t>Following directions is important in life and in one time or another, we all need directions to locate particular places of interest. These directions are for you to follow to your destination. They are directions leading to the destination you are looking for and if you follow them to the later, you will reach your desired destination. Therefore, the directions give you the way from Jabs Hall classroom as a starting point</w:t>
      </w:r>
      <w:r w:rsidR="000570D9" w:rsidRPr="00005A9F">
        <w:rPr>
          <w:rFonts w:ascii="Times New Roman" w:hAnsi="Times New Roman" w:cs="Times New Roman"/>
          <w:sz w:val="24"/>
          <w:szCs w:val="24"/>
        </w:rPr>
        <w:t>.</w:t>
      </w:r>
    </w:p>
    <w:p w14:paraId="28C33097" w14:textId="77777777" w:rsidR="000570D9"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At the exit of the Jabs Hall Classroom, take the left direction</w:t>
      </w:r>
      <w:r w:rsidR="000570D9" w:rsidRPr="00005A9F">
        <w:rPr>
          <w:rFonts w:ascii="Times New Roman" w:hAnsi="Times New Roman" w:cs="Times New Roman"/>
          <w:sz w:val="24"/>
          <w:szCs w:val="24"/>
        </w:rPr>
        <w:t>.</w:t>
      </w:r>
    </w:p>
    <w:p w14:paraId="45170FF9" w14:textId="26F43F0B" w:rsidR="00B07A2C" w:rsidRPr="00005A9F" w:rsidRDefault="000570D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w:t>
      </w:r>
      <w:r w:rsidR="0007035E" w:rsidRPr="00005A9F">
        <w:rPr>
          <w:rFonts w:ascii="Times New Roman" w:hAnsi="Times New Roman" w:cs="Times New Roman"/>
          <w:sz w:val="24"/>
          <w:szCs w:val="24"/>
        </w:rPr>
        <w:t>alk</w:t>
      </w:r>
      <w:r w:rsidR="00B07A2C" w:rsidRPr="00005A9F">
        <w:rPr>
          <w:rFonts w:ascii="Times New Roman" w:hAnsi="Times New Roman" w:cs="Times New Roman"/>
          <w:sz w:val="24"/>
          <w:szCs w:val="24"/>
        </w:rPr>
        <w:t xml:space="preserve"> on until you reach the Jabs window.</w:t>
      </w:r>
    </w:p>
    <w:p w14:paraId="6F15DD17" w14:textId="4A917683" w:rsidR="00B07A2C" w:rsidRPr="00005A9F" w:rsidRDefault="00B07A2C"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At this point, you take the stairs downwards to the ground floor.</w:t>
      </w:r>
    </w:p>
    <w:p w14:paraId="1244C93F" w14:textId="5C523549" w:rsidR="00B07A2C" w:rsidRPr="00005A9F" w:rsidRDefault="00B07A2C"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Once you reach the ground turn left</w:t>
      </w:r>
      <w:r w:rsidR="00794C99" w:rsidRPr="00005A9F">
        <w:rPr>
          <w:rFonts w:ascii="Times New Roman" w:hAnsi="Times New Roman" w:cs="Times New Roman"/>
          <w:sz w:val="24"/>
          <w:szCs w:val="24"/>
        </w:rPr>
        <w:t>.</w:t>
      </w:r>
    </w:p>
    <w:p w14:paraId="059A81F2" w14:textId="2CDFEC29" w:rsidR="0007035E" w:rsidRPr="00005A9F" w:rsidRDefault="00B07A2C"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Walk towards the</w:t>
      </w:r>
      <w:r w:rsidR="0007035E" w:rsidRPr="00005A9F">
        <w:rPr>
          <w:rFonts w:ascii="Times New Roman" w:hAnsi="Times New Roman" w:cs="Times New Roman"/>
          <w:sz w:val="24"/>
          <w:szCs w:val="24"/>
        </w:rPr>
        <w:t xml:space="preserve"> Chemistry and Biochemistry Hall.</w:t>
      </w:r>
    </w:p>
    <w:p w14:paraId="53C5C459" w14:textId="77777777" w:rsidR="00794C99"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 xml:space="preserve">At the first junction, stand directly facing the Chemistry and Biochemistry </w:t>
      </w:r>
      <w:r w:rsidR="00794C99" w:rsidRPr="00005A9F">
        <w:rPr>
          <w:rFonts w:ascii="Times New Roman" w:hAnsi="Times New Roman" w:cs="Times New Roman"/>
          <w:sz w:val="24"/>
          <w:szCs w:val="24"/>
        </w:rPr>
        <w:t>Ha</w:t>
      </w:r>
      <w:r w:rsidRPr="00005A9F">
        <w:rPr>
          <w:rFonts w:ascii="Times New Roman" w:hAnsi="Times New Roman" w:cs="Times New Roman"/>
          <w:sz w:val="24"/>
          <w:szCs w:val="24"/>
        </w:rPr>
        <w:t>ll</w:t>
      </w:r>
      <w:r w:rsidR="00794C99" w:rsidRPr="00005A9F">
        <w:rPr>
          <w:rFonts w:ascii="Times New Roman" w:hAnsi="Times New Roman" w:cs="Times New Roman"/>
          <w:sz w:val="24"/>
          <w:szCs w:val="24"/>
        </w:rPr>
        <w:t>.</w:t>
      </w:r>
    </w:p>
    <w:p w14:paraId="00C2221F" w14:textId="32A3B702" w:rsidR="00794C99"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Ensure that</w:t>
      </w:r>
      <w:r w:rsidR="0007035E" w:rsidRPr="00005A9F">
        <w:rPr>
          <w:rFonts w:ascii="Times New Roman" w:hAnsi="Times New Roman" w:cs="Times New Roman"/>
          <w:sz w:val="24"/>
          <w:szCs w:val="24"/>
        </w:rPr>
        <w:t xml:space="preserve"> Jabs Hall </w:t>
      </w:r>
      <w:r w:rsidRPr="00005A9F">
        <w:rPr>
          <w:rFonts w:ascii="Times New Roman" w:hAnsi="Times New Roman" w:cs="Times New Roman"/>
          <w:sz w:val="24"/>
          <w:szCs w:val="24"/>
        </w:rPr>
        <w:t xml:space="preserve">is completely </w:t>
      </w:r>
      <w:r w:rsidR="0007035E" w:rsidRPr="00005A9F">
        <w:rPr>
          <w:rFonts w:ascii="Times New Roman" w:hAnsi="Times New Roman" w:cs="Times New Roman"/>
          <w:sz w:val="24"/>
          <w:szCs w:val="24"/>
        </w:rPr>
        <w:t>behind</w:t>
      </w:r>
      <w:r w:rsidRPr="00005A9F">
        <w:rPr>
          <w:rFonts w:ascii="Times New Roman" w:hAnsi="Times New Roman" w:cs="Times New Roman"/>
          <w:sz w:val="24"/>
          <w:szCs w:val="24"/>
        </w:rPr>
        <w:t xml:space="preserve"> you.</w:t>
      </w:r>
    </w:p>
    <w:p w14:paraId="228178F6" w14:textId="77777777" w:rsidR="00794C99"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You will see a straight path running from the right to the left.</w:t>
      </w:r>
    </w:p>
    <w:p w14:paraId="3001F21B" w14:textId="77777777" w:rsidR="00794C99"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Turn left.</w:t>
      </w:r>
    </w:p>
    <w:p w14:paraId="769797F2" w14:textId="4F90726A" w:rsidR="0007035E"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 xml:space="preserve">Walk southwards </w:t>
      </w:r>
      <w:r w:rsidR="0007035E" w:rsidRPr="00005A9F">
        <w:rPr>
          <w:rFonts w:ascii="Times New Roman" w:hAnsi="Times New Roman" w:cs="Times New Roman"/>
          <w:sz w:val="24"/>
          <w:szCs w:val="24"/>
        </w:rPr>
        <w:t>straight towards Montana Hall.</w:t>
      </w:r>
    </w:p>
    <w:p w14:paraId="10F01947" w14:textId="4531380B" w:rsidR="00794C99"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Ensure to walk on the footpath.</w:t>
      </w:r>
    </w:p>
    <w:p w14:paraId="0C3FE7F3" w14:textId="12E81594" w:rsidR="00794C99"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Watch out for moving bicycles on this footpath.</w:t>
      </w:r>
    </w:p>
    <w:p w14:paraId="30AD1C6C" w14:textId="33EB8130" w:rsidR="0007035E"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 xml:space="preserve">As you walk towards Montana </w:t>
      </w:r>
      <w:r w:rsidR="00794C99" w:rsidRPr="00005A9F">
        <w:rPr>
          <w:rFonts w:ascii="Times New Roman" w:hAnsi="Times New Roman" w:cs="Times New Roman"/>
          <w:sz w:val="24"/>
          <w:szCs w:val="24"/>
        </w:rPr>
        <w:t>H</w:t>
      </w:r>
      <w:r w:rsidRPr="00005A9F">
        <w:rPr>
          <w:rFonts w:ascii="Times New Roman" w:hAnsi="Times New Roman" w:cs="Times New Roman"/>
          <w:sz w:val="24"/>
          <w:szCs w:val="24"/>
        </w:rPr>
        <w:t>all southwards, you will pass by Wilson Hall on the left.</w:t>
      </w:r>
    </w:p>
    <w:p w14:paraId="6CC7DAC9" w14:textId="7B7FE1A8" w:rsidR="00375E02" w:rsidRPr="00005A9F" w:rsidRDefault="00375E0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At the first junction, look right and left and right again.</w:t>
      </w:r>
    </w:p>
    <w:p w14:paraId="7400F71E" w14:textId="04396407" w:rsidR="00375E02" w:rsidRPr="00005A9F" w:rsidRDefault="00375E0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If the road is clear, cross the junction.</w:t>
      </w:r>
    </w:p>
    <w:p w14:paraId="28BF0DF4" w14:textId="6CB71486" w:rsidR="00375E02" w:rsidRPr="00005A9F" w:rsidRDefault="00375E0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lastRenderedPageBreak/>
        <w:t>Continue walking straight.</w:t>
      </w:r>
    </w:p>
    <w:p w14:paraId="7C28184C" w14:textId="180701DD" w:rsidR="0007035E"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You will also pass by Leon Johnson Hall on the right.</w:t>
      </w:r>
    </w:p>
    <w:p w14:paraId="29391D3D" w14:textId="51B3F3FE" w:rsidR="0007035E"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 xml:space="preserve">Do not </w:t>
      </w:r>
      <w:r w:rsidR="00794C99" w:rsidRPr="00005A9F">
        <w:rPr>
          <w:rFonts w:ascii="Times New Roman" w:hAnsi="Times New Roman" w:cs="Times New Roman"/>
          <w:sz w:val="24"/>
          <w:szCs w:val="24"/>
        </w:rPr>
        <w:t>turn</w:t>
      </w:r>
      <w:r w:rsidRPr="00005A9F">
        <w:rPr>
          <w:rFonts w:ascii="Times New Roman" w:hAnsi="Times New Roman" w:cs="Times New Roman"/>
          <w:sz w:val="24"/>
          <w:szCs w:val="24"/>
        </w:rPr>
        <w:t xml:space="preserve"> either right or left until you reach the entrance of Montana Hall.</w:t>
      </w:r>
    </w:p>
    <w:p w14:paraId="6DF6F1F3" w14:textId="77777777" w:rsidR="00794C99"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At the entrance of Montana Hall, you will have two directions.</w:t>
      </w:r>
    </w:p>
    <w:p w14:paraId="3C48D86E" w14:textId="038D5C2E" w:rsidR="00692AE2" w:rsidRPr="00005A9F" w:rsidRDefault="00794C99"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 xml:space="preserve">The one directly </w:t>
      </w:r>
      <w:r w:rsidR="004F1EAB" w:rsidRPr="00005A9F">
        <w:rPr>
          <w:rFonts w:ascii="Times New Roman" w:hAnsi="Times New Roman" w:cs="Times New Roman"/>
          <w:sz w:val="24"/>
          <w:szCs w:val="24"/>
        </w:rPr>
        <w:t>in front</w:t>
      </w:r>
      <w:r w:rsidRPr="00005A9F">
        <w:rPr>
          <w:rFonts w:ascii="Times New Roman" w:hAnsi="Times New Roman" w:cs="Times New Roman"/>
          <w:sz w:val="24"/>
          <w:szCs w:val="24"/>
        </w:rPr>
        <w:t xml:space="preserve"> of you goes to</w:t>
      </w:r>
      <w:r w:rsidR="0007035E" w:rsidRPr="00005A9F">
        <w:rPr>
          <w:rFonts w:ascii="Times New Roman" w:hAnsi="Times New Roman" w:cs="Times New Roman"/>
          <w:sz w:val="24"/>
          <w:szCs w:val="24"/>
        </w:rPr>
        <w:t xml:space="preserve"> Montana Hall</w:t>
      </w:r>
      <w:r w:rsidR="00692AE2" w:rsidRPr="00005A9F">
        <w:rPr>
          <w:rFonts w:ascii="Times New Roman" w:hAnsi="Times New Roman" w:cs="Times New Roman"/>
          <w:sz w:val="24"/>
          <w:szCs w:val="24"/>
        </w:rPr>
        <w:t>.</w:t>
      </w:r>
    </w:p>
    <w:p w14:paraId="0F2369EE" w14:textId="45B16BC6" w:rsidR="0007035E" w:rsidRPr="00005A9F" w:rsidRDefault="00692AE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w:t>
      </w:r>
      <w:r w:rsidR="0007035E" w:rsidRPr="00005A9F">
        <w:rPr>
          <w:rFonts w:ascii="Times New Roman" w:hAnsi="Times New Roman" w:cs="Times New Roman"/>
          <w:sz w:val="24"/>
          <w:szCs w:val="24"/>
        </w:rPr>
        <w:t xml:space="preserve">he second, which is on the right-hand side as you stand facing Montana Hall will take you around Montana </w:t>
      </w:r>
      <w:r w:rsidRPr="00005A9F">
        <w:rPr>
          <w:rFonts w:ascii="Times New Roman" w:hAnsi="Times New Roman" w:cs="Times New Roman"/>
          <w:sz w:val="24"/>
          <w:szCs w:val="24"/>
        </w:rPr>
        <w:t>H</w:t>
      </w:r>
      <w:r w:rsidR="0007035E" w:rsidRPr="00005A9F">
        <w:rPr>
          <w:rFonts w:ascii="Times New Roman" w:hAnsi="Times New Roman" w:cs="Times New Roman"/>
          <w:sz w:val="24"/>
          <w:szCs w:val="24"/>
        </w:rPr>
        <w:t>all.</w:t>
      </w:r>
    </w:p>
    <w:p w14:paraId="35EA0A46" w14:textId="401BA0FA" w:rsidR="00375E02" w:rsidRPr="00005A9F" w:rsidRDefault="00375E0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Turn right of Montana Hall.</w:t>
      </w:r>
    </w:p>
    <w:p w14:paraId="5CA38ED9" w14:textId="6CD14907" w:rsidR="0007035E" w:rsidRPr="00005A9F" w:rsidRDefault="00375E02"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w:t>
      </w:r>
      <w:r w:rsidR="0007035E" w:rsidRPr="00005A9F">
        <w:rPr>
          <w:rFonts w:ascii="Times New Roman" w:hAnsi="Times New Roman" w:cs="Times New Roman"/>
          <w:sz w:val="24"/>
          <w:szCs w:val="24"/>
        </w:rPr>
        <w:t>alk round the hall until you have halfway moved around Montana Hall.</w:t>
      </w:r>
    </w:p>
    <w:p w14:paraId="5340F56A" w14:textId="77777777" w:rsidR="004F1EAB"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You will see a path running from left to right.</w:t>
      </w:r>
    </w:p>
    <w:p w14:paraId="4285FF9E" w14:textId="77777777"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Turn left</w:t>
      </w:r>
    </w:p>
    <w:p w14:paraId="7894AC94" w14:textId="752C6B02"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Walk straight until you see a library on the right across the street.</w:t>
      </w:r>
    </w:p>
    <w:p w14:paraId="6094461D" w14:textId="28E4AA70"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Turn right</w:t>
      </w:r>
    </w:p>
    <w:p w14:paraId="1E549B71" w14:textId="77777777"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Look right and then left and right again.</w:t>
      </w:r>
    </w:p>
    <w:p w14:paraId="62A1352E" w14:textId="77777777"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If the street is clear, cross the road.</w:t>
      </w:r>
    </w:p>
    <w:p w14:paraId="28AD4FEE" w14:textId="1C41B4A2" w:rsidR="0007035E"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W</w:t>
      </w:r>
      <w:r w:rsidR="0007035E" w:rsidRPr="00005A9F">
        <w:rPr>
          <w:rFonts w:ascii="Times New Roman" w:hAnsi="Times New Roman" w:cs="Times New Roman"/>
          <w:sz w:val="24"/>
          <w:szCs w:val="24"/>
        </w:rPr>
        <w:t>alk towards the gate.</w:t>
      </w:r>
    </w:p>
    <w:p w14:paraId="4AA7D183" w14:textId="120519D3" w:rsidR="004F1EAB" w:rsidRPr="00005A9F" w:rsidRDefault="0007035E"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Your destination is in front of you.</w:t>
      </w:r>
    </w:p>
    <w:p w14:paraId="68BC7656" w14:textId="0D43D8A4" w:rsidR="00247858" w:rsidRPr="00005A9F" w:rsidRDefault="00247858"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You will know that you have reached your destination if you see a library.</w:t>
      </w:r>
    </w:p>
    <w:p w14:paraId="7EDAB828" w14:textId="215E3DD6" w:rsidR="00247858" w:rsidRPr="00005A9F" w:rsidRDefault="00247858"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As the gatekeeper to allow you in.</w:t>
      </w:r>
    </w:p>
    <w:p w14:paraId="37770C57" w14:textId="25DAA87F" w:rsidR="00247858" w:rsidRPr="00005A9F" w:rsidRDefault="00247858"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Remember to be polite and respectful.</w:t>
      </w:r>
    </w:p>
    <w:p w14:paraId="0F99BC61" w14:textId="512CE167" w:rsidR="0007035E"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There, y</w:t>
      </w:r>
      <w:r w:rsidR="0007035E" w:rsidRPr="00005A9F">
        <w:rPr>
          <w:rFonts w:ascii="Times New Roman" w:hAnsi="Times New Roman" w:cs="Times New Roman"/>
          <w:sz w:val="24"/>
          <w:szCs w:val="24"/>
        </w:rPr>
        <w:t>ou can read and study quietly without disturbance in preparation for exams.</w:t>
      </w:r>
    </w:p>
    <w:p w14:paraId="41D007FB" w14:textId="2FE2BF71" w:rsidR="004F1EAB" w:rsidRPr="00005A9F" w:rsidRDefault="004F1EAB" w:rsidP="00005A9F">
      <w:pPr>
        <w:pStyle w:val="ListParagraph"/>
        <w:numPr>
          <w:ilvl w:val="0"/>
          <w:numId w:val="1"/>
        </w:numPr>
        <w:spacing w:line="480" w:lineRule="auto"/>
        <w:rPr>
          <w:rFonts w:ascii="Times New Roman" w:hAnsi="Times New Roman" w:cs="Times New Roman"/>
          <w:sz w:val="24"/>
          <w:szCs w:val="24"/>
        </w:rPr>
      </w:pPr>
      <w:r w:rsidRPr="00005A9F">
        <w:rPr>
          <w:rFonts w:ascii="Times New Roman" w:hAnsi="Times New Roman" w:cs="Times New Roman"/>
          <w:sz w:val="24"/>
          <w:szCs w:val="24"/>
        </w:rPr>
        <w:t>To return to Jabs Hall, follow the directions you used to your destination and you will be back at Jabs Hall classroom.</w:t>
      </w:r>
    </w:p>
    <w:p w14:paraId="28D72AB1" w14:textId="618D9D91" w:rsidR="00B77556" w:rsidRPr="00005A9F" w:rsidRDefault="00B77556" w:rsidP="00005A9F">
      <w:pPr>
        <w:spacing w:line="480" w:lineRule="auto"/>
        <w:rPr>
          <w:rFonts w:ascii="Times New Roman" w:hAnsi="Times New Roman" w:cs="Times New Roman"/>
          <w:sz w:val="24"/>
          <w:szCs w:val="24"/>
        </w:rPr>
      </w:pPr>
    </w:p>
    <w:p w14:paraId="10E2B8A4" w14:textId="7553CE8E" w:rsidR="00B77556" w:rsidRPr="00005A9F" w:rsidRDefault="00B77556" w:rsidP="00005A9F">
      <w:pPr>
        <w:spacing w:line="480" w:lineRule="auto"/>
        <w:jc w:val="center"/>
        <w:rPr>
          <w:rFonts w:ascii="Times New Roman" w:hAnsi="Times New Roman" w:cs="Times New Roman"/>
          <w:b/>
          <w:bCs/>
          <w:sz w:val="24"/>
          <w:szCs w:val="24"/>
        </w:rPr>
      </w:pPr>
      <w:r w:rsidRPr="00005A9F">
        <w:rPr>
          <w:rFonts w:ascii="Times New Roman" w:hAnsi="Times New Roman" w:cs="Times New Roman"/>
          <w:b/>
          <w:bCs/>
          <w:sz w:val="24"/>
          <w:szCs w:val="24"/>
        </w:rPr>
        <w:t>Third Part: Explanation of the Revision</w:t>
      </w:r>
    </w:p>
    <w:p w14:paraId="2B2808E3" w14:textId="62D5B6D2" w:rsidR="00400B08" w:rsidRPr="00005A9F" w:rsidRDefault="00400B08" w:rsidP="00005A9F">
      <w:pPr>
        <w:spacing w:line="480" w:lineRule="auto"/>
        <w:ind w:firstLine="720"/>
        <w:rPr>
          <w:rFonts w:ascii="Times New Roman" w:hAnsi="Times New Roman" w:cs="Times New Roman"/>
          <w:sz w:val="24"/>
          <w:szCs w:val="24"/>
        </w:rPr>
      </w:pPr>
      <w:r w:rsidRPr="00005A9F">
        <w:rPr>
          <w:rFonts w:ascii="Times New Roman" w:hAnsi="Times New Roman" w:cs="Times New Roman"/>
          <w:sz w:val="24"/>
          <w:szCs w:val="24"/>
        </w:rPr>
        <w:t xml:space="preserve">After getting feedback from the instructor, I realized I can make my directions better and rich in cues and make them better and easier to follow. I also realized that I could be more precise by incorporating the tips </w:t>
      </w:r>
      <w:bookmarkStart w:id="0" w:name="_GoBack"/>
      <w:bookmarkEnd w:id="0"/>
      <w:r w:rsidRPr="00005A9F">
        <w:rPr>
          <w:rFonts w:ascii="Times New Roman" w:hAnsi="Times New Roman" w:cs="Times New Roman"/>
          <w:sz w:val="24"/>
          <w:szCs w:val="24"/>
        </w:rPr>
        <w:t xml:space="preserve">from the feedback of the instructor. First, I revised my directions to incorporate safety precautions for the user of the directions. For example, I cautioned about looking right and left and right again before crossing junctions and roads. I also changed the directions by splitting </w:t>
      </w:r>
      <w:r w:rsidR="00CD752A" w:rsidRPr="00005A9F">
        <w:rPr>
          <w:rFonts w:ascii="Times New Roman" w:hAnsi="Times New Roman" w:cs="Times New Roman"/>
          <w:sz w:val="24"/>
          <w:szCs w:val="24"/>
        </w:rPr>
        <w:t>double</w:t>
      </w:r>
      <w:r w:rsidRPr="00005A9F">
        <w:rPr>
          <w:rFonts w:ascii="Times New Roman" w:hAnsi="Times New Roman" w:cs="Times New Roman"/>
          <w:sz w:val="24"/>
          <w:szCs w:val="24"/>
        </w:rPr>
        <w:t xml:space="preserve"> directions to have only one tip per bullet point. My revisions also involved </w:t>
      </w:r>
      <w:r w:rsidR="00CD752A" w:rsidRPr="00005A9F">
        <w:rPr>
          <w:rFonts w:ascii="Times New Roman" w:hAnsi="Times New Roman" w:cs="Times New Roman"/>
          <w:sz w:val="24"/>
          <w:szCs w:val="24"/>
        </w:rPr>
        <w:t>using</w:t>
      </w:r>
      <w:r w:rsidRPr="00005A9F">
        <w:rPr>
          <w:rFonts w:ascii="Times New Roman" w:hAnsi="Times New Roman" w:cs="Times New Roman"/>
          <w:sz w:val="24"/>
          <w:szCs w:val="24"/>
        </w:rPr>
        <w:t xml:space="preserve"> consistent </w:t>
      </w:r>
      <w:r w:rsidR="00CD752A" w:rsidRPr="00005A9F">
        <w:rPr>
          <w:rFonts w:ascii="Times New Roman" w:hAnsi="Times New Roman" w:cs="Times New Roman"/>
          <w:sz w:val="24"/>
          <w:szCs w:val="24"/>
        </w:rPr>
        <w:t>punctuation</w:t>
      </w:r>
      <w:r w:rsidRPr="00005A9F">
        <w:rPr>
          <w:rFonts w:ascii="Times New Roman" w:hAnsi="Times New Roman" w:cs="Times New Roman"/>
          <w:sz w:val="24"/>
          <w:szCs w:val="24"/>
        </w:rPr>
        <w:t xml:space="preserve"> and capitalization of the names of land marks such as Jabs Hall and Montana Hall. It is also important to note that my revised directions differ from the original </w:t>
      </w:r>
      <w:r w:rsidR="00CD752A" w:rsidRPr="00005A9F">
        <w:rPr>
          <w:rFonts w:ascii="Times New Roman" w:hAnsi="Times New Roman" w:cs="Times New Roman"/>
          <w:sz w:val="24"/>
          <w:szCs w:val="24"/>
        </w:rPr>
        <w:t>instructions</w:t>
      </w:r>
      <w:r w:rsidRPr="00005A9F">
        <w:rPr>
          <w:rFonts w:ascii="Times New Roman" w:hAnsi="Times New Roman" w:cs="Times New Roman"/>
          <w:sz w:val="24"/>
          <w:szCs w:val="24"/>
        </w:rPr>
        <w:t xml:space="preserve"> in the sense that the revised </w:t>
      </w:r>
      <w:r w:rsidR="00CD752A" w:rsidRPr="00005A9F">
        <w:rPr>
          <w:rFonts w:ascii="Times New Roman" w:hAnsi="Times New Roman" w:cs="Times New Roman"/>
          <w:sz w:val="24"/>
          <w:szCs w:val="24"/>
        </w:rPr>
        <w:t>directions</w:t>
      </w:r>
      <w:r w:rsidRPr="00005A9F">
        <w:rPr>
          <w:rFonts w:ascii="Times New Roman" w:hAnsi="Times New Roman" w:cs="Times New Roman"/>
          <w:sz w:val="24"/>
          <w:szCs w:val="24"/>
        </w:rPr>
        <w:t xml:space="preserve"> have extended directions on how the user can get back to the starting point. The starting point is also </w:t>
      </w:r>
      <w:r w:rsidR="00CD752A" w:rsidRPr="00005A9F">
        <w:rPr>
          <w:rFonts w:ascii="Times New Roman" w:hAnsi="Times New Roman" w:cs="Times New Roman"/>
          <w:sz w:val="24"/>
          <w:szCs w:val="24"/>
        </w:rPr>
        <w:t>stated</w:t>
      </w:r>
      <w:r w:rsidRPr="00005A9F">
        <w:rPr>
          <w:rFonts w:ascii="Times New Roman" w:hAnsi="Times New Roman" w:cs="Times New Roman"/>
          <w:sz w:val="24"/>
          <w:szCs w:val="24"/>
        </w:rPr>
        <w:t xml:space="preserve"> in the revised direction as </w:t>
      </w:r>
      <w:r w:rsidR="00CD752A" w:rsidRPr="00005A9F">
        <w:rPr>
          <w:rFonts w:ascii="Times New Roman" w:hAnsi="Times New Roman" w:cs="Times New Roman"/>
          <w:sz w:val="24"/>
          <w:szCs w:val="24"/>
        </w:rPr>
        <w:t>opposed</w:t>
      </w:r>
      <w:r w:rsidRPr="00005A9F">
        <w:rPr>
          <w:rFonts w:ascii="Times New Roman" w:hAnsi="Times New Roman" w:cs="Times New Roman"/>
          <w:sz w:val="24"/>
          <w:szCs w:val="24"/>
        </w:rPr>
        <w:t xml:space="preserve"> to the original directions.</w:t>
      </w:r>
    </w:p>
    <w:p w14:paraId="69BE952A" w14:textId="4D780BE4" w:rsidR="00400B08" w:rsidRPr="00005A9F" w:rsidRDefault="00400B08" w:rsidP="00005A9F">
      <w:pPr>
        <w:spacing w:line="480" w:lineRule="auto"/>
        <w:ind w:firstLine="720"/>
        <w:rPr>
          <w:rFonts w:ascii="Times New Roman" w:hAnsi="Times New Roman" w:cs="Times New Roman"/>
          <w:sz w:val="24"/>
          <w:szCs w:val="24"/>
        </w:rPr>
      </w:pPr>
      <w:r w:rsidRPr="00005A9F">
        <w:rPr>
          <w:rFonts w:ascii="Times New Roman" w:hAnsi="Times New Roman" w:cs="Times New Roman"/>
          <w:sz w:val="24"/>
          <w:szCs w:val="24"/>
        </w:rPr>
        <w:t xml:space="preserve">My revised directions demonstrate the five SPACE considerations of communication in the </w:t>
      </w:r>
      <w:r w:rsidR="00CD752A" w:rsidRPr="00005A9F">
        <w:rPr>
          <w:rFonts w:ascii="Times New Roman" w:hAnsi="Times New Roman" w:cs="Times New Roman"/>
          <w:sz w:val="24"/>
          <w:szCs w:val="24"/>
        </w:rPr>
        <w:t>sense</w:t>
      </w:r>
      <w:r w:rsidRPr="00005A9F">
        <w:rPr>
          <w:rFonts w:ascii="Times New Roman" w:hAnsi="Times New Roman" w:cs="Times New Roman"/>
          <w:sz w:val="24"/>
          <w:szCs w:val="24"/>
        </w:rPr>
        <w:t xml:space="preserve"> that they are strategic. This is because they are </w:t>
      </w:r>
      <w:r w:rsidR="003C3141" w:rsidRPr="00005A9F">
        <w:rPr>
          <w:rFonts w:ascii="Times New Roman" w:hAnsi="Times New Roman" w:cs="Times New Roman"/>
          <w:sz w:val="24"/>
          <w:szCs w:val="24"/>
        </w:rPr>
        <w:t xml:space="preserve">goal oriented in </w:t>
      </w:r>
      <w:r w:rsidR="00CD752A" w:rsidRPr="00005A9F">
        <w:rPr>
          <w:rFonts w:ascii="Times New Roman" w:hAnsi="Times New Roman" w:cs="Times New Roman"/>
          <w:sz w:val="24"/>
          <w:szCs w:val="24"/>
        </w:rPr>
        <w:t>the</w:t>
      </w:r>
      <w:r w:rsidR="003C3141" w:rsidRPr="00005A9F">
        <w:rPr>
          <w:rFonts w:ascii="Times New Roman" w:hAnsi="Times New Roman" w:cs="Times New Roman"/>
          <w:sz w:val="24"/>
          <w:szCs w:val="24"/>
        </w:rPr>
        <w:t xml:space="preserve"> </w:t>
      </w:r>
      <w:r w:rsidR="00CD752A" w:rsidRPr="00005A9F">
        <w:rPr>
          <w:rFonts w:ascii="Times New Roman" w:hAnsi="Times New Roman" w:cs="Times New Roman"/>
          <w:sz w:val="24"/>
          <w:szCs w:val="24"/>
        </w:rPr>
        <w:t>sense</w:t>
      </w:r>
      <w:r w:rsidR="003C3141" w:rsidRPr="00005A9F">
        <w:rPr>
          <w:rFonts w:ascii="Times New Roman" w:hAnsi="Times New Roman" w:cs="Times New Roman"/>
          <w:sz w:val="24"/>
          <w:szCs w:val="24"/>
        </w:rPr>
        <w:t xml:space="preserve"> that they have a goal of directing the user to the library. They help to </w:t>
      </w:r>
      <w:r w:rsidR="00CD752A" w:rsidRPr="00005A9F">
        <w:rPr>
          <w:rFonts w:ascii="Times New Roman" w:hAnsi="Times New Roman" w:cs="Times New Roman"/>
          <w:sz w:val="24"/>
          <w:szCs w:val="24"/>
        </w:rPr>
        <w:t>achieve</w:t>
      </w:r>
      <w:r w:rsidR="003C3141" w:rsidRPr="00005A9F">
        <w:rPr>
          <w:rFonts w:ascii="Times New Roman" w:hAnsi="Times New Roman" w:cs="Times New Roman"/>
          <w:sz w:val="24"/>
          <w:szCs w:val="24"/>
        </w:rPr>
        <w:t xml:space="preserve"> my goal of giving directions from Jabs Hall classroom to the library.</w:t>
      </w:r>
      <w:r w:rsidR="0036044D" w:rsidRPr="00005A9F">
        <w:rPr>
          <w:rFonts w:ascii="Times New Roman" w:hAnsi="Times New Roman" w:cs="Times New Roman"/>
          <w:sz w:val="24"/>
          <w:szCs w:val="24"/>
        </w:rPr>
        <w:t xml:space="preserve"> The directions are also personalized and addresses the need of the user to find r=directions to the library. In other words, they are person centered because they address the need of my classmate to get correct direction from Jabs Hall to the library.</w:t>
      </w:r>
      <w:r w:rsidR="00C34426" w:rsidRPr="00005A9F">
        <w:rPr>
          <w:rFonts w:ascii="Times New Roman" w:hAnsi="Times New Roman" w:cs="Times New Roman"/>
          <w:sz w:val="24"/>
          <w:szCs w:val="24"/>
        </w:rPr>
        <w:t xml:space="preserve"> My revised directions are also appropriate because my classmate who will be using them will not have me close to him or her to show him direction face to face. Therefore, they are </w:t>
      </w:r>
      <w:r w:rsidR="00371B9A" w:rsidRPr="00005A9F">
        <w:rPr>
          <w:rFonts w:ascii="Times New Roman" w:hAnsi="Times New Roman" w:cs="Times New Roman"/>
          <w:sz w:val="24"/>
          <w:szCs w:val="24"/>
        </w:rPr>
        <w:t>appropriate</w:t>
      </w:r>
      <w:r w:rsidR="00C34426" w:rsidRPr="00005A9F">
        <w:rPr>
          <w:rFonts w:ascii="Times New Roman" w:hAnsi="Times New Roman" w:cs="Times New Roman"/>
          <w:sz w:val="24"/>
          <w:szCs w:val="24"/>
        </w:rPr>
        <w:t xml:space="preserve"> because they are written ad can be carried along to aid my classmate in locating the desired destination.</w:t>
      </w:r>
      <w:r w:rsidR="00BB0065" w:rsidRPr="00005A9F">
        <w:rPr>
          <w:rFonts w:ascii="Times New Roman" w:hAnsi="Times New Roman" w:cs="Times New Roman"/>
          <w:sz w:val="24"/>
          <w:szCs w:val="24"/>
        </w:rPr>
        <w:t xml:space="preserve"> These revised directions also meet the aspect of conciseness and </w:t>
      </w:r>
      <w:r w:rsidR="00CD752A" w:rsidRPr="00005A9F">
        <w:rPr>
          <w:rFonts w:ascii="Times New Roman" w:hAnsi="Times New Roman" w:cs="Times New Roman"/>
          <w:sz w:val="24"/>
          <w:szCs w:val="24"/>
        </w:rPr>
        <w:t>correctness</w:t>
      </w:r>
      <w:r w:rsidR="00BB0065" w:rsidRPr="00005A9F">
        <w:rPr>
          <w:rFonts w:ascii="Times New Roman" w:hAnsi="Times New Roman" w:cs="Times New Roman"/>
          <w:sz w:val="24"/>
          <w:szCs w:val="24"/>
        </w:rPr>
        <w:t xml:space="preserve"> since </w:t>
      </w:r>
      <w:r w:rsidR="00BB0065" w:rsidRPr="00005A9F">
        <w:rPr>
          <w:rFonts w:ascii="Times New Roman" w:hAnsi="Times New Roman" w:cs="Times New Roman"/>
          <w:sz w:val="24"/>
          <w:szCs w:val="24"/>
        </w:rPr>
        <w:lastRenderedPageBreak/>
        <w:t>they have eliminated ambiguity and included every step clearly from the starting point to the end and even provided the clue for returning back to the Jabs Hall classroom.</w:t>
      </w:r>
      <w:r w:rsidR="00115628" w:rsidRPr="00005A9F">
        <w:rPr>
          <w:rFonts w:ascii="Times New Roman" w:hAnsi="Times New Roman" w:cs="Times New Roman"/>
          <w:sz w:val="24"/>
          <w:szCs w:val="24"/>
        </w:rPr>
        <w:t xml:space="preserve"> Finally, the</w:t>
      </w:r>
      <w:r w:rsidR="00C23BEC" w:rsidRPr="00005A9F">
        <w:rPr>
          <w:rFonts w:ascii="Times New Roman" w:hAnsi="Times New Roman" w:cs="Times New Roman"/>
          <w:sz w:val="24"/>
          <w:szCs w:val="24"/>
        </w:rPr>
        <w:t xml:space="preserve"> revised directions are ethical since they have used simple and correct language without abuse and have also reminded the user the need to be polite and respectful to others.</w:t>
      </w:r>
      <w:r w:rsidR="00AD66CD" w:rsidRPr="00005A9F">
        <w:rPr>
          <w:rFonts w:ascii="Times New Roman" w:hAnsi="Times New Roman" w:cs="Times New Roman"/>
          <w:sz w:val="24"/>
          <w:szCs w:val="24"/>
        </w:rPr>
        <w:t xml:space="preserve"> Therefore, the revised directions demonstrate all the five SPACE considerations of effective communication.</w:t>
      </w:r>
    </w:p>
    <w:sectPr w:rsidR="00400B08" w:rsidRPr="00005A9F" w:rsidSect="00371B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7C1030" w14:textId="77777777" w:rsidR="00376808" w:rsidRDefault="00376808" w:rsidP="00371B9A">
      <w:pPr>
        <w:spacing w:after="0" w:line="240" w:lineRule="auto"/>
      </w:pPr>
      <w:r>
        <w:separator/>
      </w:r>
    </w:p>
  </w:endnote>
  <w:endnote w:type="continuationSeparator" w:id="0">
    <w:p w14:paraId="4A243612" w14:textId="77777777" w:rsidR="00376808" w:rsidRDefault="00376808" w:rsidP="0037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9B233" w14:textId="77777777" w:rsidR="00376808" w:rsidRDefault="00376808" w:rsidP="00371B9A">
      <w:pPr>
        <w:spacing w:after="0" w:line="240" w:lineRule="auto"/>
      </w:pPr>
      <w:r>
        <w:separator/>
      </w:r>
    </w:p>
  </w:footnote>
  <w:footnote w:type="continuationSeparator" w:id="0">
    <w:p w14:paraId="303FC8F8" w14:textId="77777777" w:rsidR="00376808" w:rsidRDefault="00376808" w:rsidP="00371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1248163"/>
      <w:docPartObj>
        <w:docPartGallery w:val="Page Numbers (Top of Page)"/>
        <w:docPartUnique/>
      </w:docPartObj>
    </w:sdtPr>
    <w:sdtEndPr>
      <w:rPr>
        <w:noProof/>
      </w:rPr>
    </w:sdtEndPr>
    <w:sdtContent>
      <w:p w14:paraId="6AE54923" w14:textId="5CBA277B" w:rsidR="00371B9A" w:rsidRPr="00371B9A" w:rsidRDefault="00371B9A" w:rsidP="00371B9A">
        <w:pPr>
          <w:pStyle w:val="Header"/>
          <w:jc w:val="right"/>
          <w:rPr>
            <w:rFonts w:ascii="Times New Roman" w:hAnsi="Times New Roman" w:cs="Times New Roman"/>
          </w:rPr>
        </w:pPr>
        <w:r w:rsidRPr="00371B9A">
          <w:rPr>
            <w:rFonts w:ascii="Times New Roman" w:hAnsi="Times New Roman" w:cs="Times New Roman"/>
          </w:rPr>
          <w:t xml:space="preserve">SECOND AND THIRD PARTS: REVISED DIRECTIONS AND EXPLANATIONS </w:t>
        </w:r>
        <w:r>
          <w:rPr>
            <w:rFonts w:ascii="Times New Roman" w:hAnsi="Times New Roman" w:cs="Times New Roman"/>
          </w:rPr>
          <w:t xml:space="preserve">                             </w:t>
        </w:r>
        <w:r w:rsidRPr="00371B9A">
          <w:rPr>
            <w:rFonts w:ascii="Times New Roman" w:hAnsi="Times New Roman" w:cs="Times New Roman"/>
          </w:rPr>
          <w:fldChar w:fldCharType="begin"/>
        </w:r>
        <w:r w:rsidRPr="00371B9A">
          <w:rPr>
            <w:rFonts w:ascii="Times New Roman" w:hAnsi="Times New Roman" w:cs="Times New Roman"/>
          </w:rPr>
          <w:instrText xml:space="preserve"> PAGE   \* MERGEFORMAT </w:instrText>
        </w:r>
        <w:r w:rsidRPr="00371B9A">
          <w:rPr>
            <w:rFonts w:ascii="Times New Roman" w:hAnsi="Times New Roman" w:cs="Times New Roman"/>
          </w:rPr>
          <w:fldChar w:fldCharType="separate"/>
        </w:r>
        <w:r w:rsidRPr="00371B9A">
          <w:rPr>
            <w:rFonts w:ascii="Times New Roman" w:hAnsi="Times New Roman" w:cs="Times New Roman"/>
            <w:noProof/>
          </w:rPr>
          <w:t>2</w:t>
        </w:r>
        <w:r w:rsidRPr="00371B9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32545728"/>
      <w:docPartObj>
        <w:docPartGallery w:val="Page Numbers (Top of Page)"/>
        <w:docPartUnique/>
      </w:docPartObj>
    </w:sdtPr>
    <w:sdtEndPr>
      <w:rPr>
        <w:noProof/>
      </w:rPr>
    </w:sdtEndPr>
    <w:sdtContent>
      <w:p w14:paraId="6EC83D37" w14:textId="108DDBDB" w:rsidR="00371B9A" w:rsidRPr="00371B9A" w:rsidRDefault="00371B9A" w:rsidP="00371B9A">
        <w:pPr>
          <w:pStyle w:val="Header"/>
          <w:jc w:val="right"/>
          <w:rPr>
            <w:rFonts w:ascii="Times New Roman" w:hAnsi="Times New Roman" w:cs="Times New Roman"/>
          </w:rPr>
        </w:pPr>
        <w:r>
          <w:rPr>
            <w:rFonts w:ascii="Times New Roman" w:hAnsi="Times New Roman" w:cs="Times New Roman"/>
          </w:rPr>
          <w:t xml:space="preserve">Running head: </w:t>
        </w:r>
        <w:r w:rsidRPr="00371B9A">
          <w:rPr>
            <w:rFonts w:ascii="Times New Roman" w:hAnsi="Times New Roman" w:cs="Times New Roman"/>
          </w:rPr>
          <w:t xml:space="preserve">SECOND AND THIRD PARTS: REVISED DIRECTIONS AND EXPLANATIONS </w:t>
        </w:r>
        <w:r>
          <w:rPr>
            <w:rFonts w:ascii="Times New Roman" w:hAnsi="Times New Roman" w:cs="Times New Roman"/>
          </w:rPr>
          <w:t xml:space="preserve">     </w:t>
        </w:r>
        <w:r w:rsidRPr="00371B9A">
          <w:rPr>
            <w:rFonts w:ascii="Times New Roman" w:hAnsi="Times New Roman" w:cs="Times New Roman"/>
          </w:rPr>
          <w:fldChar w:fldCharType="begin"/>
        </w:r>
        <w:r w:rsidRPr="00371B9A">
          <w:rPr>
            <w:rFonts w:ascii="Times New Roman" w:hAnsi="Times New Roman" w:cs="Times New Roman"/>
          </w:rPr>
          <w:instrText xml:space="preserve"> PAGE   \* MERGEFORMAT </w:instrText>
        </w:r>
        <w:r w:rsidRPr="00371B9A">
          <w:rPr>
            <w:rFonts w:ascii="Times New Roman" w:hAnsi="Times New Roman" w:cs="Times New Roman"/>
          </w:rPr>
          <w:fldChar w:fldCharType="separate"/>
        </w:r>
        <w:r w:rsidRPr="00371B9A">
          <w:rPr>
            <w:rFonts w:ascii="Times New Roman" w:hAnsi="Times New Roman" w:cs="Times New Roman"/>
            <w:noProof/>
          </w:rPr>
          <w:t>2</w:t>
        </w:r>
        <w:r w:rsidRPr="00371B9A">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03E06"/>
    <w:multiLevelType w:val="hybridMultilevel"/>
    <w:tmpl w:val="50AA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28"/>
    <w:rsid w:val="00005A9F"/>
    <w:rsid w:val="000570D9"/>
    <w:rsid w:val="0007035E"/>
    <w:rsid w:val="00115628"/>
    <w:rsid w:val="001D0B4D"/>
    <w:rsid w:val="00247858"/>
    <w:rsid w:val="002A5DBB"/>
    <w:rsid w:val="0036044D"/>
    <w:rsid w:val="00371B9A"/>
    <w:rsid w:val="00375E02"/>
    <w:rsid w:val="00376808"/>
    <w:rsid w:val="003C3141"/>
    <w:rsid w:val="00400B08"/>
    <w:rsid w:val="0043426F"/>
    <w:rsid w:val="004F1EAB"/>
    <w:rsid w:val="00692AE2"/>
    <w:rsid w:val="00794C99"/>
    <w:rsid w:val="009057D5"/>
    <w:rsid w:val="00987D91"/>
    <w:rsid w:val="00AD66CD"/>
    <w:rsid w:val="00B07A2C"/>
    <w:rsid w:val="00B24144"/>
    <w:rsid w:val="00B77556"/>
    <w:rsid w:val="00B83A28"/>
    <w:rsid w:val="00BB0065"/>
    <w:rsid w:val="00C23BEC"/>
    <w:rsid w:val="00C34426"/>
    <w:rsid w:val="00CD752A"/>
    <w:rsid w:val="00D00763"/>
    <w:rsid w:val="00D8782E"/>
    <w:rsid w:val="00F54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5A5A"/>
  <w15:chartTrackingRefBased/>
  <w15:docId w15:val="{8301804A-D03A-4136-8F1A-740241E1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B9A"/>
  </w:style>
  <w:style w:type="paragraph" w:styleId="Footer">
    <w:name w:val="footer"/>
    <w:basedOn w:val="Normal"/>
    <w:link w:val="FooterChar"/>
    <w:uiPriority w:val="99"/>
    <w:unhideWhenUsed/>
    <w:rsid w:val="0037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B9A"/>
  </w:style>
  <w:style w:type="paragraph" w:styleId="ListParagraph">
    <w:name w:val="List Paragraph"/>
    <w:basedOn w:val="Normal"/>
    <w:uiPriority w:val="34"/>
    <w:qFormat/>
    <w:rsid w:val="00F54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29</cp:revision>
  <dcterms:created xsi:type="dcterms:W3CDTF">2019-09-20T00:22:00Z</dcterms:created>
  <dcterms:modified xsi:type="dcterms:W3CDTF">2019-09-20T01:24:00Z</dcterms:modified>
</cp:coreProperties>
</file>